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609" w:rsidRDefault="006A4D4A" w:rsidP="00D17609">
      <w:pPr>
        <w:jc w:val="center"/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934075" cy="1266825"/>
            <wp:effectExtent l="0" t="0" r="9525" b="9525"/>
            <wp:docPr id="2" name="Рисунок 2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шап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2D51">
        <w:rPr>
          <w:b/>
          <w:sz w:val="32"/>
          <w:szCs w:val="32"/>
        </w:rPr>
        <w:t>Гидроциклонный аппарат.</w:t>
      </w:r>
    </w:p>
    <w:p w:rsidR="00822D51" w:rsidRDefault="00822D51" w:rsidP="00D176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Коммерческое предложение.</w:t>
      </w:r>
    </w:p>
    <w:p w:rsidR="006A4D4A" w:rsidRDefault="0057277A" w:rsidP="00822D51">
      <w:pPr>
        <w:pStyle w:val="a5"/>
      </w:pPr>
      <w:r>
        <w:t xml:space="preserve">          </w:t>
      </w:r>
    </w:p>
    <w:p w:rsidR="00822D51" w:rsidRDefault="00822D51" w:rsidP="00822D51">
      <w:pPr>
        <w:pStyle w:val="a5"/>
      </w:pPr>
    </w:p>
    <w:p w:rsidR="00822D51" w:rsidRPr="00822D51" w:rsidRDefault="00822D51" w:rsidP="00822D51">
      <w:pPr>
        <w:rPr>
          <w:rFonts w:ascii="Times New Roman" w:hAnsi="Times New Roman" w:cs="Times New Roman"/>
          <w:sz w:val="24"/>
          <w:szCs w:val="24"/>
        </w:rPr>
      </w:pPr>
      <w:r w:rsidRPr="00822D51">
        <w:rPr>
          <w:rFonts w:ascii="Times New Roman" w:hAnsi="Times New Roman" w:cs="Times New Roman"/>
          <w:sz w:val="24"/>
          <w:szCs w:val="24"/>
        </w:rPr>
        <w:t>Гидроциклонный аппарат предназначен для осветления сусла.</w:t>
      </w:r>
    </w:p>
    <w:p w:rsidR="00822D51" w:rsidRPr="00822D51" w:rsidRDefault="00822D51" w:rsidP="00822D51">
      <w:pPr>
        <w:rPr>
          <w:rFonts w:ascii="Times New Roman" w:hAnsi="Times New Roman" w:cs="Times New Roman"/>
          <w:sz w:val="24"/>
          <w:szCs w:val="24"/>
        </w:rPr>
      </w:pPr>
      <w:r w:rsidRPr="00822D51">
        <w:rPr>
          <w:rFonts w:ascii="Times New Roman" w:hAnsi="Times New Roman" w:cs="Times New Roman"/>
          <w:sz w:val="24"/>
          <w:szCs w:val="24"/>
        </w:rPr>
        <w:t xml:space="preserve">Прокипяченное в </w:t>
      </w:r>
      <w:proofErr w:type="spellStart"/>
      <w:r w:rsidRPr="00822D51">
        <w:rPr>
          <w:rFonts w:ascii="Times New Roman" w:hAnsi="Times New Roman" w:cs="Times New Roman"/>
          <w:sz w:val="24"/>
          <w:szCs w:val="24"/>
        </w:rPr>
        <w:t>заторно</w:t>
      </w:r>
      <w:proofErr w:type="spellEnd"/>
      <w:r w:rsidRPr="00822D51">
        <w:rPr>
          <w:rFonts w:ascii="Times New Roman" w:hAnsi="Times New Roman" w:cs="Times New Roman"/>
          <w:sz w:val="24"/>
          <w:szCs w:val="24"/>
        </w:rPr>
        <w:t>-сусловарочном аппарате сусло перекачивают в гидроциклонный аппарат (ГЦА) на осветление.</w:t>
      </w:r>
    </w:p>
    <w:p w:rsidR="00822D51" w:rsidRPr="00822D51" w:rsidRDefault="00822D51" w:rsidP="00822D51">
      <w:pPr>
        <w:rPr>
          <w:rFonts w:ascii="Times New Roman" w:hAnsi="Times New Roman" w:cs="Times New Roman"/>
          <w:sz w:val="24"/>
          <w:szCs w:val="24"/>
        </w:rPr>
      </w:pPr>
      <w:r w:rsidRPr="00822D51">
        <w:rPr>
          <w:rFonts w:ascii="Times New Roman" w:hAnsi="Times New Roman" w:cs="Times New Roman"/>
          <w:sz w:val="24"/>
          <w:szCs w:val="24"/>
        </w:rPr>
        <w:t>Поступление сусла в ГЦА выполняется по касательной, поток закручивается под напором насоса, что приводит к интенсивному оседанию белковых и хмелевых взвесей и собиранию их в плотную горку на дне аппарата.</w:t>
      </w:r>
    </w:p>
    <w:p w:rsidR="00822D51" w:rsidRPr="00822D51" w:rsidRDefault="00822D51" w:rsidP="00822D5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22D51" w:rsidRPr="00822D51" w:rsidRDefault="00822D51" w:rsidP="00822D51">
      <w:pPr>
        <w:pStyle w:val="a5"/>
        <w:rPr>
          <w:rFonts w:ascii="Times New Roman" w:hAnsi="Times New Roman" w:cs="Times New Roman"/>
          <w:sz w:val="24"/>
          <w:szCs w:val="24"/>
        </w:rPr>
      </w:pPr>
      <w:r w:rsidRPr="00822D51">
        <w:rPr>
          <w:rFonts w:ascii="Times New Roman" w:hAnsi="Times New Roman" w:cs="Times New Roman"/>
          <w:color w:val="000000"/>
          <w:sz w:val="24"/>
          <w:szCs w:val="24"/>
        </w:rPr>
        <w:t xml:space="preserve">Гидроциклонный аппарат является частью варочного порядка. Он позволяет существенно осветлить сусло, полученное в процессе затирания солода и последующего кипячения смеси с добавлением хмеля в </w:t>
      </w:r>
      <w:proofErr w:type="spellStart"/>
      <w:r w:rsidRPr="00822D51">
        <w:rPr>
          <w:rFonts w:ascii="Times New Roman" w:hAnsi="Times New Roman" w:cs="Times New Roman"/>
          <w:color w:val="000000"/>
          <w:sz w:val="24"/>
          <w:szCs w:val="24"/>
        </w:rPr>
        <w:t>заторно</w:t>
      </w:r>
      <w:proofErr w:type="spellEnd"/>
      <w:r w:rsidRPr="00822D51">
        <w:rPr>
          <w:rFonts w:ascii="Times New Roman" w:hAnsi="Times New Roman" w:cs="Times New Roman"/>
          <w:color w:val="000000"/>
          <w:sz w:val="24"/>
          <w:szCs w:val="24"/>
        </w:rPr>
        <w:t>-сусловарочном аппарате.</w:t>
      </w:r>
    </w:p>
    <w:p w:rsidR="00822D51" w:rsidRDefault="00822D51" w:rsidP="00822D51">
      <w:pPr>
        <w:pStyle w:val="a5"/>
      </w:pPr>
    </w:p>
    <w:p w:rsidR="00822D51" w:rsidRPr="00822D51" w:rsidRDefault="00822D51" w:rsidP="00822D51">
      <w:pPr>
        <w:pStyle w:val="a5"/>
        <w:rPr>
          <w:rFonts w:ascii="Times New Roman" w:hAnsi="Times New Roman" w:cs="Times New Roman"/>
          <w:sz w:val="24"/>
          <w:szCs w:val="24"/>
        </w:rPr>
      </w:pPr>
      <w:r w:rsidRPr="00822D51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822D51">
        <w:rPr>
          <w:rFonts w:ascii="Times New Roman" w:hAnsi="Times New Roman" w:cs="Times New Roman"/>
          <w:color w:val="000000"/>
          <w:sz w:val="24"/>
          <w:szCs w:val="24"/>
        </w:rPr>
        <w:t>идроциклонные аппараты полностью изготавливаются из пищевой нержавеющей стали AISI 304, что способствует сохранению неповторимого вкуса и высокого качества приготавливаемого напитка.</w:t>
      </w:r>
    </w:p>
    <w:p w:rsidR="00822D51" w:rsidRDefault="00822D51" w:rsidP="00822D51">
      <w:pPr>
        <w:pStyle w:val="a5"/>
      </w:pPr>
    </w:p>
    <w:p w:rsidR="00822D51" w:rsidRDefault="00822D51" w:rsidP="00822D51">
      <w:pPr>
        <w:pStyle w:val="a5"/>
      </w:pPr>
    </w:p>
    <w:p w:rsidR="00822D51" w:rsidRPr="00822D51" w:rsidRDefault="00822D51" w:rsidP="00822D51">
      <w:pPr>
        <w:pStyle w:val="a5"/>
        <w:rPr>
          <w:rFonts w:ascii="Times New Roman" w:hAnsi="Times New Roman" w:cs="Times New Roman"/>
          <w:sz w:val="24"/>
          <w:szCs w:val="24"/>
        </w:rPr>
      </w:pPr>
      <w:r w:rsidRPr="00822D51">
        <w:rPr>
          <w:rFonts w:ascii="Times New Roman" w:hAnsi="Times New Roman" w:cs="Times New Roman"/>
          <w:color w:val="000000"/>
          <w:sz w:val="24"/>
          <w:szCs w:val="24"/>
        </w:rPr>
        <w:t>Достоинством гидроциклонного аппарата является стерильность процесса, так как в него поступает горячее сусло и выходит из него с температурой около 90 град С.</w:t>
      </w:r>
    </w:p>
    <w:p w:rsidR="00822D51" w:rsidRDefault="00822D51" w:rsidP="00822D51">
      <w:pPr>
        <w:pStyle w:val="a5"/>
      </w:pPr>
    </w:p>
    <w:p w:rsidR="00822D51" w:rsidRDefault="00822D51" w:rsidP="00822D51">
      <w:pPr>
        <w:pStyle w:val="a5"/>
      </w:pPr>
    </w:p>
    <w:p w:rsidR="00822D51" w:rsidRDefault="00822D51" w:rsidP="00822D51">
      <w:pPr>
        <w:pStyle w:val="a5"/>
        <w:rPr>
          <w:b/>
          <w:sz w:val="28"/>
          <w:szCs w:val="28"/>
        </w:rPr>
      </w:pPr>
      <w:bookmarkStart w:id="0" w:name="_GoBack"/>
      <w:bookmarkEnd w:id="0"/>
    </w:p>
    <w:p w:rsidR="009E19D9" w:rsidRDefault="009E19D9" w:rsidP="009E19D9">
      <w:pPr>
        <w:pStyle w:val="a5"/>
      </w:pPr>
    </w:p>
    <w:p w:rsidR="006A4D4A" w:rsidRDefault="006A4D4A" w:rsidP="009E19D9">
      <w:pPr>
        <w:pStyle w:val="a5"/>
      </w:pPr>
      <w:r>
        <w:t>Гарантийный срок – 12 месяцев.</w:t>
      </w:r>
    </w:p>
    <w:p w:rsidR="006A4D4A" w:rsidRDefault="006A4D4A" w:rsidP="009E19D9">
      <w:pPr>
        <w:pStyle w:val="a5"/>
      </w:pPr>
      <w:r>
        <w:t>Оплата</w:t>
      </w:r>
      <w:r w:rsidR="00137992">
        <w:t>:</w:t>
      </w:r>
      <w:r>
        <w:t xml:space="preserve"> 70% </w:t>
      </w:r>
      <w:r w:rsidR="00137992">
        <w:t>предоплата,</w:t>
      </w:r>
      <w:r>
        <w:t xml:space="preserve"> 30%</w:t>
      </w:r>
      <w:r w:rsidR="00137992">
        <w:t xml:space="preserve"> по факту готовности оборудования к отгрузке.</w:t>
      </w:r>
    </w:p>
    <w:p w:rsidR="006A4D4A" w:rsidRDefault="006A4D4A" w:rsidP="009E19D9">
      <w:pPr>
        <w:pStyle w:val="a5"/>
      </w:pPr>
      <w:r>
        <w:t>Доставка до Вашего адреса п</w:t>
      </w:r>
      <w:r w:rsidR="00137992">
        <w:t>о тарифам транспортной компании, либо самовывоз со склада в городе Ижевске.</w:t>
      </w:r>
    </w:p>
    <w:p w:rsidR="00137992" w:rsidRDefault="006A4D4A" w:rsidP="009E19D9">
      <w:pPr>
        <w:pStyle w:val="a5"/>
        <w:rPr>
          <w:b/>
        </w:rPr>
      </w:pPr>
      <w:r>
        <w:t>С Уважением,</w:t>
      </w:r>
      <w:r w:rsidR="005A6E6D">
        <w:t xml:space="preserve"> </w:t>
      </w:r>
      <w:r w:rsidRPr="00BE3422">
        <w:rPr>
          <w:b/>
        </w:rPr>
        <w:t>ООО «ЗАВОД ТЕХТАНК»</w:t>
      </w:r>
    </w:p>
    <w:p w:rsidR="005A6E6D" w:rsidRPr="009E19D9" w:rsidRDefault="00137992" w:rsidP="009E19D9">
      <w:pPr>
        <w:pStyle w:val="a5"/>
        <w:rPr>
          <w:b/>
        </w:rPr>
      </w:pPr>
      <w:r>
        <w:rPr>
          <w:b/>
        </w:rPr>
        <w:t xml:space="preserve">Тел. </w:t>
      </w:r>
      <w:r w:rsidR="006A4D4A" w:rsidRPr="009E19D9">
        <w:rPr>
          <w:b/>
        </w:rPr>
        <w:t xml:space="preserve"> </w:t>
      </w:r>
      <w:r w:rsidR="005A6E6D" w:rsidRPr="009E19D9">
        <w:rPr>
          <w:b/>
        </w:rPr>
        <w:t xml:space="preserve"> </w:t>
      </w:r>
      <w:r>
        <w:rPr>
          <w:b/>
        </w:rPr>
        <w:t>8-800-200-47-73</w:t>
      </w:r>
    </w:p>
    <w:p w:rsidR="006A4D4A" w:rsidRDefault="006A4D4A" w:rsidP="006A4D4A">
      <w:pPr>
        <w:tabs>
          <w:tab w:val="center" w:pos="4677"/>
        </w:tabs>
      </w:pPr>
    </w:p>
    <w:sectPr w:rsidR="006A4D4A" w:rsidSect="006A4D4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778C4"/>
    <w:multiLevelType w:val="hybridMultilevel"/>
    <w:tmpl w:val="4F2EF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4A"/>
    <w:rsid w:val="00064601"/>
    <w:rsid w:val="00137992"/>
    <w:rsid w:val="0016464E"/>
    <w:rsid w:val="00255BB2"/>
    <w:rsid w:val="002C47C5"/>
    <w:rsid w:val="00356155"/>
    <w:rsid w:val="00525F79"/>
    <w:rsid w:val="0057277A"/>
    <w:rsid w:val="005A6E6D"/>
    <w:rsid w:val="006A4D4A"/>
    <w:rsid w:val="006B05A6"/>
    <w:rsid w:val="00822D51"/>
    <w:rsid w:val="00835199"/>
    <w:rsid w:val="009807BF"/>
    <w:rsid w:val="009E19D9"/>
    <w:rsid w:val="00AF1C65"/>
    <w:rsid w:val="00B3472C"/>
    <w:rsid w:val="00BE3422"/>
    <w:rsid w:val="00C75CAF"/>
    <w:rsid w:val="00CD6212"/>
    <w:rsid w:val="00CE268B"/>
    <w:rsid w:val="00D17609"/>
    <w:rsid w:val="00E63B41"/>
    <w:rsid w:val="00EA65B3"/>
    <w:rsid w:val="00FA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0D416"/>
  <w15:chartTrackingRefBased/>
  <w15:docId w15:val="{69E104C1-B092-402B-94F9-63EC987A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D4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B05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A4D4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customStyle="1" w:styleId="11">
    <w:name w:val="Сетка таблицы1"/>
    <w:basedOn w:val="a1"/>
    <w:next w:val="a3"/>
    <w:uiPriority w:val="59"/>
    <w:rsid w:val="00FA4C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39"/>
    <w:rsid w:val="00FA4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47C5"/>
    <w:pPr>
      <w:spacing w:after="160" w:line="259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B05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 Spacing"/>
    <w:uiPriority w:val="1"/>
    <w:qFormat/>
    <w:rsid w:val="006B05A6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822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6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F8321-C6EF-45E4-9D68-6D4457B6C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ТехТанк</dc:creator>
  <cp:keywords/>
  <dc:description/>
  <cp:lastModifiedBy>Администратор</cp:lastModifiedBy>
  <cp:revision>22</cp:revision>
  <dcterms:created xsi:type="dcterms:W3CDTF">2017-05-04T07:13:00Z</dcterms:created>
  <dcterms:modified xsi:type="dcterms:W3CDTF">2019-01-17T05:47:00Z</dcterms:modified>
</cp:coreProperties>
</file>