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A1" w:rsidRDefault="00E65CB4" w:rsidP="00E65CB4">
      <w:r w:rsidRPr="003068E3">
        <w:rPr>
          <w:noProof/>
          <w:lang w:eastAsia="ru-RU"/>
        </w:rPr>
        <w:drawing>
          <wp:inline distT="0" distB="0" distL="0" distR="0" wp14:anchorId="36323E1E" wp14:editId="4085DE10">
            <wp:extent cx="5934075" cy="1266825"/>
            <wp:effectExtent l="0" t="0" r="9525" b="952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B4" w:rsidRDefault="00E65CB4" w:rsidP="00E65CB4"/>
    <w:p w:rsidR="00E65CB4" w:rsidRDefault="00E65CB4" w:rsidP="00E6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5C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ЭЛЕКТРОПАРОГЕНЕРАТОР ЭЛЕКТРОДНЫЙ ЭПГ</w:t>
      </w:r>
    </w:p>
    <w:p w:rsidR="00E65CB4" w:rsidRDefault="00E65CB4" w:rsidP="00E6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0811" w:rsidRDefault="005A0811" w:rsidP="005A0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10453" w:type="dxa"/>
        <w:tblInd w:w="-628" w:type="dxa"/>
        <w:tblLook w:val="04A0" w:firstRow="1" w:lastRow="0" w:firstColumn="1" w:lastColumn="0" w:noHBand="0" w:noVBand="1"/>
      </w:tblPr>
      <w:tblGrid>
        <w:gridCol w:w="5226"/>
        <w:gridCol w:w="5227"/>
      </w:tblGrid>
      <w:tr w:rsidR="005A0811" w:rsidTr="005A0811">
        <w:trPr>
          <w:trHeight w:val="5563"/>
        </w:trPr>
        <w:tc>
          <w:tcPr>
            <w:tcW w:w="5226" w:type="dxa"/>
          </w:tcPr>
          <w:p w:rsidR="005A0811" w:rsidRDefault="005A0811" w:rsidP="005A0811">
            <w:pPr>
              <w:autoSpaceDE w:val="0"/>
              <w:autoSpaceDN w:val="0"/>
              <w:adjustRightInd w:val="0"/>
              <w:ind w:left="-829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123734" wp14:editId="05DCB683">
                  <wp:simplePos x="0" y="0"/>
                  <wp:positionH relativeFrom="column">
                    <wp:posOffset>-8891</wp:posOffset>
                  </wp:positionH>
                  <wp:positionV relativeFrom="paragraph">
                    <wp:posOffset>623</wp:posOffset>
                  </wp:positionV>
                  <wp:extent cx="2162175" cy="2870848"/>
                  <wp:effectExtent l="0" t="0" r="0" b="571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20" cy="287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7" w:type="dxa"/>
          </w:tcPr>
          <w:p w:rsidR="005A0811" w:rsidRPr="00E65CB4" w:rsidRDefault="005A0811" w:rsidP="005A0811">
            <w:pPr>
              <w:autoSpaceDE w:val="0"/>
              <w:autoSpaceDN w:val="0"/>
              <w:adjustRightInd w:val="0"/>
              <w:ind w:left="-567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</w:rPr>
              <w:t>В комплект поставки входит:</w:t>
            </w:r>
          </w:p>
          <w:p w:rsidR="005A0811" w:rsidRPr="00E65CB4" w:rsidRDefault="005A0811" w:rsidP="005A08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Корпус ЭПГ на раме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Шкаф управления и КИП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Насос </w:t>
            </w:r>
            <w:proofErr w:type="spellStart"/>
            <w:r w:rsidRPr="00E65CB4">
              <w:rPr>
                <w:rFonts w:ascii="Times New Roman" w:hAnsi="Times New Roman" w:cs="Times New Roman"/>
                <w:color w:val="000000"/>
              </w:rPr>
              <w:t>подпиточный</w:t>
            </w:r>
            <w:proofErr w:type="spellEnd"/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Предохранительные клапана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Манометр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Реле давления (настраиваемое)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Стекло – указатель уровня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Автоматика поддержания уровня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Плавная регулировка мощности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Защита от «сухого хода»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Фторопластовый экран внутренней стенки</w:t>
            </w:r>
          </w:p>
          <w:p w:rsidR="005A0811" w:rsidRPr="00E65CB4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Запорная арматура</w:t>
            </w:r>
          </w:p>
          <w:p w:rsidR="005A0811" w:rsidRDefault="005A0811" w:rsidP="005A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65CB4" w:rsidRDefault="00E65CB4" w:rsidP="005A0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5CB4" w:rsidRDefault="00E65CB4" w:rsidP="00E6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CB4" w:rsidRPr="00E65CB4" w:rsidRDefault="00E65CB4" w:rsidP="00E6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5CB4">
        <w:rPr>
          <w:rFonts w:ascii="Times New Roman" w:hAnsi="Times New Roman" w:cs="Times New Roman"/>
          <w:color w:val="000000"/>
        </w:rPr>
        <w:t>Предназначен для получения насыщенного водяного пара для технологических потребностей в</w:t>
      </w:r>
    </w:p>
    <w:p w:rsidR="00E65CB4" w:rsidRDefault="00E65CB4" w:rsidP="00E65CB4">
      <w:pPr>
        <w:autoSpaceDE w:val="0"/>
        <w:autoSpaceDN w:val="0"/>
        <w:adjustRightInd w:val="0"/>
        <w:spacing w:after="0" w:line="240" w:lineRule="auto"/>
        <w:ind w:left="-851" w:right="-143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65CB4">
        <w:rPr>
          <w:rFonts w:ascii="Times New Roman" w:hAnsi="Times New Roman" w:cs="Times New Roman"/>
          <w:color w:val="000000"/>
          <w:sz w:val="23"/>
          <w:szCs w:val="23"/>
        </w:rPr>
        <w:t xml:space="preserve">сельском хозяйстве, деревообрабатывающей и пищевой промышленности, промышленности стройматериалов. По данным производителя, имеется опыт успешного применения </w:t>
      </w:r>
      <w:proofErr w:type="spellStart"/>
      <w:r w:rsidRPr="00E65CB4">
        <w:rPr>
          <w:rFonts w:ascii="Times New Roman" w:hAnsi="Times New Roman" w:cs="Times New Roman"/>
          <w:color w:val="000000"/>
          <w:sz w:val="23"/>
          <w:szCs w:val="23"/>
        </w:rPr>
        <w:t>электрокотла</w:t>
      </w:r>
      <w:proofErr w:type="spellEnd"/>
      <w:r w:rsidRPr="00E65CB4">
        <w:rPr>
          <w:rFonts w:ascii="Times New Roman" w:hAnsi="Times New Roman" w:cs="Times New Roman"/>
          <w:color w:val="000000"/>
          <w:sz w:val="23"/>
          <w:szCs w:val="23"/>
        </w:rPr>
        <w:t xml:space="preserve"> на мясокомбинатах, молокозаводах, пивзаводах, маслозаводах, пищекомбинатах, переработке овощей, </w:t>
      </w:r>
      <w:proofErr w:type="spellStart"/>
      <w:r w:rsidRPr="00E65CB4">
        <w:rPr>
          <w:rFonts w:ascii="Times New Roman" w:hAnsi="Times New Roman" w:cs="Times New Roman"/>
          <w:color w:val="000000"/>
          <w:sz w:val="23"/>
          <w:szCs w:val="23"/>
        </w:rPr>
        <w:t>сельхозпереработке</w:t>
      </w:r>
      <w:proofErr w:type="spellEnd"/>
      <w:r w:rsidRPr="00E65CB4">
        <w:rPr>
          <w:rFonts w:ascii="Times New Roman" w:hAnsi="Times New Roman" w:cs="Times New Roman"/>
          <w:color w:val="000000"/>
          <w:sz w:val="23"/>
          <w:szCs w:val="23"/>
        </w:rPr>
        <w:t xml:space="preserve">, бумажных комбинатах, мебельных фабриках, мыловаренных заводах, лыжных фабриках, в банях и прачечных, при производстве пенопласта, </w:t>
      </w:r>
      <w:proofErr w:type="spellStart"/>
      <w:r w:rsidRPr="00E65CB4">
        <w:rPr>
          <w:rFonts w:ascii="Times New Roman" w:hAnsi="Times New Roman" w:cs="Times New Roman"/>
          <w:color w:val="000000"/>
          <w:sz w:val="23"/>
          <w:szCs w:val="23"/>
        </w:rPr>
        <w:t>шиноремонте</w:t>
      </w:r>
      <w:proofErr w:type="spellEnd"/>
      <w:r w:rsidRPr="00E65CB4">
        <w:rPr>
          <w:rFonts w:ascii="Times New Roman" w:hAnsi="Times New Roman" w:cs="Times New Roman"/>
          <w:color w:val="000000"/>
          <w:sz w:val="23"/>
          <w:szCs w:val="23"/>
        </w:rPr>
        <w:t xml:space="preserve">, строительстве и производстве строительных материалов. У парогенераторов ЭПГ в нижней части имеется коническое дно-грязевик, что облегчает эксплуатацию котла на неподготовленной воде, а </w:t>
      </w:r>
      <w:proofErr w:type="gramStart"/>
      <w:r w:rsidRPr="00E65CB4">
        <w:rPr>
          <w:rFonts w:ascii="Times New Roman" w:hAnsi="Times New Roman" w:cs="Times New Roman"/>
          <w:color w:val="000000"/>
          <w:sz w:val="23"/>
          <w:szCs w:val="23"/>
        </w:rPr>
        <w:t>так же</w:t>
      </w:r>
      <w:proofErr w:type="gramEnd"/>
      <w:r w:rsidRPr="00E65CB4">
        <w:rPr>
          <w:rFonts w:ascii="Times New Roman" w:hAnsi="Times New Roman" w:cs="Times New Roman"/>
          <w:color w:val="000000"/>
          <w:sz w:val="23"/>
          <w:szCs w:val="23"/>
        </w:rPr>
        <w:t xml:space="preserve"> увеличивает время между чистками. Фторопластовый экран значительно </w:t>
      </w:r>
      <w:proofErr w:type="spellStart"/>
      <w:r w:rsidRPr="00E65CB4">
        <w:rPr>
          <w:rFonts w:ascii="Times New Roman" w:hAnsi="Times New Roman" w:cs="Times New Roman"/>
          <w:color w:val="000000"/>
          <w:sz w:val="23"/>
          <w:szCs w:val="23"/>
        </w:rPr>
        <w:t>продливает</w:t>
      </w:r>
      <w:proofErr w:type="spellEnd"/>
      <w:r w:rsidRPr="00E65CB4">
        <w:rPr>
          <w:rFonts w:ascii="Times New Roman" w:hAnsi="Times New Roman" w:cs="Times New Roman"/>
          <w:color w:val="000000"/>
          <w:sz w:val="23"/>
          <w:szCs w:val="23"/>
        </w:rPr>
        <w:t xml:space="preserve"> срок службы корпуса ЭПГ. </w:t>
      </w:r>
      <w:r w:rsidRPr="00E65CB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Внутренний объем парогенераторов 24 литра, </w:t>
      </w:r>
      <w:r w:rsidR="00006C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поэтому н</w:t>
      </w:r>
      <w:r w:rsidRPr="00E65CB4">
        <w:rPr>
          <w:rFonts w:ascii="Times New Roman" w:hAnsi="Times New Roman" w:cs="Times New Roman"/>
          <w:b/>
          <w:bCs/>
          <w:color w:val="000000"/>
          <w:sz w:val="23"/>
          <w:szCs w:val="23"/>
        </w:rPr>
        <w:t>а парогенератор не распространяются «ПРАВИЛА УСТРОЙСТВА И БЕЗОПАСНОЙ ЭКСПЛУАТАЦИИ ЭЛЕКТРИЧЕСКИХ КОТЛОВ И ЭЛЕКТРОКОТЕЛЬНЫХ».</w:t>
      </w:r>
    </w:p>
    <w:p w:rsidR="00E65CB4" w:rsidRPr="00E65CB4" w:rsidRDefault="00E65CB4" w:rsidP="00E65CB4">
      <w:pPr>
        <w:autoSpaceDE w:val="0"/>
        <w:autoSpaceDN w:val="0"/>
        <w:adjustRightInd w:val="0"/>
        <w:spacing w:after="0" w:line="240" w:lineRule="auto"/>
        <w:ind w:left="-851" w:right="-143"/>
        <w:rPr>
          <w:rFonts w:ascii="Times New Roman" w:hAnsi="Times New Roman" w:cs="Times New Roman"/>
          <w:color w:val="000000"/>
          <w:sz w:val="23"/>
          <w:szCs w:val="23"/>
        </w:rPr>
      </w:pPr>
    </w:p>
    <w:p w:rsidR="00E65CB4" w:rsidRDefault="00E65CB4" w:rsidP="00E65CB4">
      <w:pPr>
        <w:autoSpaceDE w:val="0"/>
        <w:autoSpaceDN w:val="0"/>
        <w:adjustRightInd w:val="0"/>
        <w:spacing w:after="0" w:line="240" w:lineRule="auto"/>
        <w:ind w:left="320" w:right="340"/>
        <w:rPr>
          <w:rFonts w:ascii="Times New Roman" w:hAnsi="Times New Roman" w:cs="Times New Roman"/>
          <w:color w:val="000000"/>
        </w:rPr>
      </w:pPr>
    </w:p>
    <w:p w:rsidR="005A0811" w:rsidRDefault="005A0811" w:rsidP="00E65CB4">
      <w:pPr>
        <w:autoSpaceDE w:val="0"/>
        <w:autoSpaceDN w:val="0"/>
        <w:adjustRightInd w:val="0"/>
        <w:spacing w:after="0" w:line="240" w:lineRule="auto"/>
        <w:ind w:left="320" w:right="340"/>
        <w:rPr>
          <w:rFonts w:ascii="Times New Roman" w:hAnsi="Times New Roman" w:cs="Times New Roman"/>
          <w:color w:val="000000"/>
        </w:rPr>
      </w:pPr>
    </w:p>
    <w:p w:rsidR="005A0811" w:rsidRDefault="005A0811" w:rsidP="00E65CB4">
      <w:pPr>
        <w:autoSpaceDE w:val="0"/>
        <w:autoSpaceDN w:val="0"/>
        <w:adjustRightInd w:val="0"/>
        <w:spacing w:after="0" w:line="240" w:lineRule="auto"/>
        <w:ind w:left="320" w:right="340"/>
        <w:rPr>
          <w:rFonts w:ascii="Times New Roman" w:hAnsi="Times New Roman" w:cs="Times New Roman"/>
          <w:color w:val="000000"/>
        </w:rPr>
      </w:pPr>
    </w:p>
    <w:p w:rsidR="005A0811" w:rsidRDefault="005A0811" w:rsidP="00E65CB4">
      <w:pPr>
        <w:autoSpaceDE w:val="0"/>
        <w:autoSpaceDN w:val="0"/>
        <w:adjustRightInd w:val="0"/>
        <w:spacing w:after="0" w:line="240" w:lineRule="auto"/>
        <w:ind w:left="320" w:right="340"/>
        <w:rPr>
          <w:rFonts w:ascii="Times New Roman" w:hAnsi="Times New Roman" w:cs="Times New Roman"/>
          <w:color w:val="000000"/>
        </w:rPr>
      </w:pPr>
    </w:p>
    <w:p w:rsidR="005A0811" w:rsidRDefault="005A0811" w:rsidP="00E65CB4">
      <w:pPr>
        <w:autoSpaceDE w:val="0"/>
        <w:autoSpaceDN w:val="0"/>
        <w:adjustRightInd w:val="0"/>
        <w:spacing w:after="0" w:line="240" w:lineRule="auto"/>
        <w:ind w:left="320" w:right="340"/>
        <w:rPr>
          <w:rFonts w:ascii="Times New Roman" w:hAnsi="Times New Roman" w:cs="Times New Roman"/>
          <w:color w:val="000000"/>
        </w:rPr>
      </w:pPr>
    </w:p>
    <w:p w:rsidR="00E65CB4" w:rsidRDefault="00E65CB4" w:rsidP="00E65CB4">
      <w:pPr>
        <w:autoSpaceDE w:val="0"/>
        <w:autoSpaceDN w:val="0"/>
        <w:adjustRightInd w:val="0"/>
        <w:spacing w:after="0" w:line="240" w:lineRule="auto"/>
        <w:ind w:left="320" w:right="340"/>
        <w:rPr>
          <w:rFonts w:ascii="Times New Roman" w:hAnsi="Times New Roman" w:cs="Times New Roman"/>
          <w:color w:val="000000"/>
        </w:rPr>
      </w:pPr>
    </w:p>
    <w:p w:rsidR="00E65CB4" w:rsidRDefault="00E65CB4" w:rsidP="00E65CB4">
      <w:pPr>
        <w:autoSpaceDE w:val="0"/>
        <w:autoSpaceDN w:val="0"/>
        <w:adjustRightInd w:val="0"/>
        <w:spacing w:after="0" w:line="240" w:lineRule="auto"/>
        <w:ind w:left="320" w:right="340"/>
        <w:jc w:val="center"/>
        <w:rPr>
          <w:rFonts w:ascii="Times New Roman" w:hAnsi="Times New Roman" w:cs="Times New Roman"/>
          <w:color w:val="000000"/>
        </w:rPr>
      </w:pPr>
      <w:r w:rsidRPr="00E65CB4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ТЕХНИЧЕСКИЕ ДАННЫЕ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:rsidR="00E65CB4" w:rsidRPr="00E65CB4" w:rsidRDefault="00E65CB4" w:rsidP="00E65CB4">
      <w:pPr>
        <w:autoSpaceDE w:val="0"/>
        <w:autoSpaceDN w:val="0"/>
        <w:adjustRightInd w:val="0"/>
        <w:spacing w:after="0" w:line="240" w:lineRule="auto"/>
        <w:ind w:left="320" w:right="340"/>
        <w:rPr>
          <w:rFonts w:ascii="Times New Roman" w:hAnsi="Times New Roman" w:cs="Times New Roman"/>
          <w:color w:val="000000"/>
        </w:rPr>
      </w:pPr>
    </w:p>
    <w:tbl>
      <w:tblPr>
        <w:tblW w:w="11031" w:type="dxa"/>
        <w:tblInd w:w="-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1292"/>
        <w:gridCol w:w="715"/>
        <w:gridCol w:w="570"/>
        <w:gridCol w:w="570"/>
        <w:gridCol w:w="570"/>
        <w:gridCol w:w="570"/>
        <w:gridCol w:w="570"/>
        <w:gridCol w:w="570"/>
        <w:gridCol w:w="670"/>
        <w:gridCol w:w="706"/>
        <w:gridCol w:w="761"/>
        <w:gridCol w:w="801"/>
      </w:tblGrid>
      <w:tr w:rsidR="00C96FAF" w:rsidRPr="00E65CB4" w:rsidTr="00542A35">
        <w:trPr>
          <w:trHeight w:val="387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Технические данные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</w:t>
            </w:r>
          </w:p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ЭПГ- 30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ЭПГ- 50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ЭПГ- 100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ЭПГ- 150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ЭПГ- 200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ЭПГ- 250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ЭПГ- 300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</w:t>
            </w:r>
            <w:r w:rsidR="00542A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42A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</w:t>
            </w:r>
          </w:p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400 </w:t>
            </w:r>
            <w:r w:rsidR="00542A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2х200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</w:t>
            </w:r>
          </w:p>
          <w:p w:rsidR="00E65CB4" w:rsidRPr="00E65CB4" w:rsidRDefault="00542A35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500 2х250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5C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ЭПГ-</w:t>
            </w:r>
          </w:p>
          <w:p w:rsidR="00E65CB4" w:rsidRPr="00E65CB4" w:rsidRDefault="00542A35" w:rsidP="00542A35">
            <w:pPr>
              <w:autoSpaceDE w:val="0"/>
              <w:autoSpaceDN w:val="0"/>
              <w:adjustRightInd w:val="0"/>
              <w:spacing w:after="0" w:line="240" w:lineRule="auto"/>
              <w:ind w:firstLine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700 2х350</w:t>
            </w:r>
          </w:p>
        </w:tc>
      </w:tr>
      <w:tr w:rsidR="00C96FAF" w:rsidRPr="00E65CB4" w:rsidTr="00542A35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5CB4">
              <w:rPr>
                <w:rFonts w:ascii="Times New Roman" w:hAnsi="Times New Roman" w:cs="Times New Roman"/>
                <w:color w:val="000000"/>
              </w:rPr>
              <w:t>Паропроизводительность</w:t>
            </w:r>
            <w:proofErr w:type="spellEnd"/>
            <w:r w:rsidRPr="00E65CB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кг/ч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00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C96FAF" w:rsidRPr="00E65CB4" w:rsidTr="00542A35">
        <w:trPr>
          <w:trHeight w:val="307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65CB4" w:rsidRPr="00E65CB4" w:rsidRDefault="00E65CB4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Рабочее давление пара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МПа</w:t>
            </w:r>
          </w:p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5CB4">
              <w:rPr>
                <w:rFonts w:ascii="Times New Roman" w:hAnsi="Times New Roman" w:cs="Times New Roman"/>
                <w:color w:val="000000"/>
              </w:rPr>
              <w:t>атм</w:t>
            </w:r>
            <w:proofErr w:type="spellEnd"/>
          </w:p>
        </w:tc>
        <w:tc>
          <w:tcPr>
            <w:tcW w:w="7073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E65CB4">
              <w:rPr>
                <w:rFonts w:ascii="Times New Roman" w:hAnsi="Times New Roman" w:cs="Times New Roman"/>
                <w:color w:val="000000"/>
              </w:rPr>
              <w:t>0,55 (5,5)</w:t>
            </w:r>
          </w:p>
        </w:tc>
      </w:tr>
      <w:tr w:rsidR="00C96FAF" w:rsidRPr="00E65CB4" w:rsidTr="00542A35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96FAF" w:rsidRPr="00E65CB4" w:rsidRDefault="00C96FAF" w:rsidP="00C9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Температура пара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F" w:rsidRPr="00E65CB4" w:rsidRDefault="00C96FAF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°С</w:t>
            </w:r>
          </w:p>
        </w:tc>
        <w:tc>
          <w:tcPr>
            <w:tcW w:w="7073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C96FAF" w:rsidRPr="00E65CB4" w:rsidRDefault="00C96FAF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C96FAF" w:rsidRPr="00E65CB4" w:rsidTr="00542A35">
        <w:trPr>
          <w:trHeight w:val="306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65CB4" w:rsidRPr="00E65CB4" w:rsidRDefault="00E65CB4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Максимальная </w:t>
            </w:r>
          </w:p>
          <w:p w:rsidR="00E65CB4" w:rsidRPr="00E65CB4" w:rsidRDefault="00E65CB4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потребляемая мощность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кВт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</w:tr>
      <w:tr w:rsidR="00542A35" w:rsidRPr="00E65CB4" w:rsidTr="00B56301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2A35" w:rsidRPr="00E65CB4" w:rsidRDefault="00542A35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Номинальное напряжение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2A35" w:rsidRPr="00E65CB4" w:rsidRDefault="00542A35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70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2A35" w:rsidRPr="00E65CB4" w:rsidRDefault="00542A35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380 (50 Гц)</w:t>
            </w:r>
          </w:p>
        </w:tc>
      </w:tr>
      <w:tr w:rsidR="00542A35" w:rsidRPr="00E65CB4" w:rsidTr="00704BBA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2A35" w:rsidRPr="00E65CB4" w:rsidRDefault="00542A35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Число фаз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2A35" w:rsidRPr="00E65CB4" w:rsidRDefault="00542A35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2A35" w:rsidRPr="00E65CB4" w:rsidRDefault="00542A35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42A35" w:rsidRPr="00E65CB4" w:rsidTr="00E32E59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2A35" w:rsidRPr="00E65CB4" w:rsidRDefault="00542A35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Время выхода не режим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2A35" w:rsidRPr="00E65CB4" w:rsidRDefault="00542A35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70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2A35" w:rsidRPr="00E65CB4" w:rsidRDefault="00542A35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5-7</w:t>
            </w:r>
          </w:p>
        </w:tc>
      </w:tr>
      <w:tr w:rsidR="00542A35" w:rsidRPr="00E65CB4" w:rsidTr="00542A35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2A35" w:rsidRPr="00E65CB4" w:rsidRDefault="00542A35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Объем котла, не более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2A35" w:rsidRPr="00E65CB4" w:rsidRDefault="00542A35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48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42A35" w:rsidRPr="00E65CB4" w:rsidRDefault="00542A35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42A35" w:rsidRPr="00E65CB4" w:rsidRDefault="00542A35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2х25 </w:t>
            </w:r>
          </w:p>
        </w:tc>
      </w:tr>
      <w:tr w:rsidR="00C96FAF" w:rsidRPr="00E65CB4" w:rsidTr="00542A35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65CB4" w:rsidRPr="00E65CB4" w:rsidRDefault="00E65CB4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Масса, не более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15</w:t>
            </w:r>
            <w:r w:rsidR="00542A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</w:tr>
      <w:tr w:rsidR="00542A35" w:rsidRPr="00E65CB4" w:rsidTr="00542A35">
        <w:trPr>
          <w:trHeight w:val="306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65CB4" w:rsidRPr="00E65CB4" w:rsidRDefault="00E65CB4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Габаритные размеры: </w:t>
            </w:r>
          </w:p>
          <w:p w:rsidR="00E65CB4" w:rsidRPr="00E65CB4" w:rsidRDefault="00E65CB4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длина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мм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3520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65CB4" w:rsidRPr="00E65CB4" w:rsidRDefault="00E65CB4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E65CB4" w:rsidRPr="00E65CB4" w:rsidRDefault="00E65CB4" w:rsidP="0054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</w:tr>
      <w:tr w:rsidR="00C96FAF" w:rsidRPr="00E65CB4" w:rsidTr="00542A35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96FAF" w:rsidRPr="00E65CB4" w:rsidRDefault="00C96FAF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ширина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6FAF" w:rsidRPr="00E65CB4" w:rsidRDefault="00C96FAF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мм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FAF" w:rsidRPr="00E65CB4" w:rsidRDefault="00C96FAF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788" w:type="dxa"/>
            <w:gridSpan w:val="9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96FAF" w:rsidRPr="00E65CB4" w:rsidRDefault="00C96FAF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</w:tr>
      <w:tr w:rsidR="00C96FAF" w:rsidRPr="00E65CB4" w:rsidTr="00542A35">
        <w:trPr>
          <w:trHeight w:val="164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96FAF" w:rsidRPr="00E65CB4" w:rsidRDefault="00C96FAF" w:rsidP="00E65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 xml:space="preserve">высота 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6FAF" w:rsidRPr="00E65CB4" w:rsidRDefault="00C96FAF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мм</w:t>
            </w:r>
          </w:p>
        </w:tc>
        <w:tc>
          <w:tcPr>
            <w:tcW w:w="70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FAF" w:rsidRPr="00E65CB4" w:rsidRDefault="00C96FAF" w:rsidP="00C9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5CB4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</w:tr>
    </w:tbl>
    <w:p w:rsidR="00E65CB4" w:rsidRDefault="00E65CB4" w:rsidP="00E65CB4"/>
    <w:p w:rsidR="00E65CB4" w:rsidRDefault="00E65CB4" w:rsidP="00E65CB4">
      <w:pPr>
        <w:pStyle w:val="a3"/>
      </w:pPr>
      <w:r>
        <w:t>Гарантийный срок эксплуатации – 12 месяцев.</w:t>
      </w:r>
    </w:p>
    <w:p w:rsidR="00E65CB4" w:rsidRDefault="00E65CB4" w:rsidP="00C96FAF">
      <w:pPr>
        <w:pStyle w:val="a3"/>
        <w:ind w:right="-710"/>
      </w:pPr>
      <w:r>
        <w:t>Оплата 70% - предоплата, 30% - по факту готовности оборудования к отгрузке.</w:t>
      </w:r>
    </w:p>
    <w:p w:rsidR="00E65CB4" w:rsidRDefault="00E65CB4" w:rsidP="00E65CB4">
      <w:pPr>
        <w:pStyle w:val="a3"/>
      </w:pPr>
      <w:r>
        <w:t>Доставка до Вашего адреса по тарифам транспортной компании, либо самовывоз со склада в городе Ижевске.</w:t>
      </w:r>
    </w:p>
    <w:p w:rsidR="00E65CB4" w:rsidRDefault="00E65CB4" w:rsidP="00E65CB4">
      <w:pPr>
        <w:pStyle w:val="a3"/>
      </w:pPr>
      <w:r>
        <w:t>С уважением ООО «ЗАВОД ТЕХТАНК»</w:t>
      </w:r>
    </w:p>
    <w:p w:rsidR="00E65CB4" w:rsidRDefault="00E65CB4" w:rsidP="00E65CB4">
      <w:pPr>
        <w:pStyle w:val="a3"/>
      </w:pPr>
      <w:r>
        <w:t>Тел. 8-800-200-47-73 (Звонок по России бесплатный)</w:t>
      </w:r>
    </w:p>
    <w:sectPr w:rsidR="00E6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772E2B"/>
    <w:multiLevelType w:val="hybridMultilevel"/>
    <w:tmpl w:val="16F11F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EA"/>
    <w:rsid w:val="00006CA3"/>
    <w:rsid w:val="000E6BA1"/>
    <w:rsid w:val="00542A35"/>
    <w:rsid w:val="005A0811"/>
    <w:rsid w:val="00960EDC"/>
    <w:rsid w:val="00A453EA"/>
    <w:rsid w:val="00C96FAF"/>
    <w:rsid w:val="00E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AA7E"/>
  <w15:chartTrackingRefBased/>
  <w15:docId w15:val="{214BC13C-286B-404E-A4AB-FB5C9CCE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Default"/>
    <w:next w:val="Default"/>
    <w:link w:val="10"/>
    <w:uiPriority w:val="99"/>
    <w:qFormat/>
    <w:rsid w:val="00E65CB4"/>
    <w:pPr>
      <w:outlineLvl w:val="0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E65CB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65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Default"/>
    <w:next w:val="Default"/>
    <w:link w:val="a5"/>
    <w:uiPriority w:val="99"/>
    <w:rsid w:val="00E65CB4"/>
    <w:rPr>
      <w:color w:val="auto"/>
    </w:rPr>
  </w:style>
  <w:style w:type="character" w:customStyle="1" w:styleId="a5">
    <w:name w:val="Основной текст Знак"/>
    <w:basedOn w:val="a0"/>
    <w:link w:val="a4"/>
    <w:uiPriority w:val="99"/>
    <w:rsid w:val="00E65CB4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Default"/>
    <w:next w:val="Default"/>
    <w:uiPriority w:val="99"/>
    <w:rsid w:val="00E65CB4"/>
    <w:rPr>
      <w:color w:val="auto"/>
    </w:rPr>
  </w:style>
  <w:style w:type="table" w:styleId="a6">
    <w:name w:val="Table Grid"/>
    <w:basedOn w:val="a1"/>
    <w:uiPriority w:val="39"/>
    <w:rsid w:val="005A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2019-03-06T09:18:00Z</dcterms:created>
  <dcterms:modified xsi:type="dcterms:W3CDTF">2019-03-06T09:51:00Z</dcterms:modified>
</cp:coreProperties>
</file>