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46" w:rsidRPr="00A85538" w:rsidRDefault="00301BDB" w:rsidP="007C61C2">
      <w:pPr>
        <w:pStyle w:val="af"/>
        <w:jc w:val="center"/>
        <w:rPr>
          <w:rFonts w:ascii="Times New Roman" w:hAnsi="Times New Roman"/>
        </w:rPr>
      </w:pPr>
      <w:r w:rsidRPr="00A85538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895975" cy="1266825"/>
            <wp:effectExtent l="0" t="0" r="9525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38" w:rsidRDefault="00A85538" w:rsidP="00A85538">
      <w:pPr>
        <w:spacing w:after="0"/>
        <w:jc w:val="center"/>
        <w:rPr>
          <w:rFonts w:ascii="Times New Roman" w:hAnsi="Times New Roman"/>
          <w:b/>
        </w:rPr>
      </w:pPr>
    </w:p>
    <w:p w:rsidR="00BB291E" w:rsidRPr="00A85538" w:rsidRDefault="00BB291E" w:rsidP="00A85538">
      <w:pPr>
        <w:spacing w:after="0"/>
        <w:jc w:val="center"/>
        <w:rPr>
          <w:rFonts w:ascii="Times New Roman" w:hAnsi="Times New Roman"/>
          <w:b/>
        </w:rPr>
      </w:pPr>
      <w:r w:rsidRPr="00A85538">
        <w:rPr>
          <w:rFonts w:ascii="Times New Roman" w:hAnsi="Times New Roman"/>
          <w:b/>
        </w:rPr>
        <w:t>Коммерческое</w:t>
      </w:r>
      <w:r w:rsidR="00A85538">
        <w:rPr>
          <w:rFonts w:ascii="Times New Roman" w:hAnsi="Times New Roman"/>
          <w:b/>
        </w:rPr>
        <w:t xml:space="preserve"> </w:t>
      </w:r>
      <w:r w:rsidRPr="00A85538">
        <w:rPr>
          <w:rFonts w:ascii="Times New Roman" w:hAnsi="Times New Roman"/>
          <w:b/>
        </w:rPr>
        <w:t>предложение.</w:t>
      </w:r>
    </w:p>
    <w:p w:rsidR="00E6119E" w:rsidRPr="00A85538" w:rsidRDefault="00E6119E" w:rsidP="00A85538">
      <w:pPr>
        <w:pStyle w:val="ae"/>
        <w:spacing w:after="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A85538">
      <w:pPr>
        <w:pStyle w:val="ae"/>
        <w:spacing w:after="0" w:line="276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A85538">
        <w:rPr>
          <w:rFonts w:ascii="Times New Roman" w:hAnsi="Times New Roman"/>
          <w:noProof/>
          <w:sz w:val="28"/>
          <w:szCs w:val="28"/>
          <w:lang w:eastAsia="ru-RU"/>
        </w:rPr>
        <w:t>Солильный бассейн.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6F1DDF">
      <w:pPr>
        <w:rPr>
          <w:rFonts w:ascii="Times New Roman" w:hAnsi="Times New Roman"/>
        </w:rPr>
      </w:pPr>
      <w:r w:rsidRPr="00A85538">
        <w:rPr>
          <w:rFonts w:ascii="Times New Roman" w:hAnsi="Times New Roman"/>
        </w:rPr>
        <w:t xml:space="preserve">Солильный бассейн предназначен для </w:t>
      </w:r>
      <w:proofErr w:type="spellStart"/>
      <w:r w:rsidRPr="00A85538">
        <w:rPr>
          <w:rFonts w:ascii="Times New Roman" w:hAnsi="Times New Roman"/>
        </w:rPr>
        <w:t>посолки</w:t>
      </w:r>
      <w:proofErr w:type="spellEnd"/>
      <w:r w:rsidRPr="00A85538">
        <w:rPr>
          <w:rFonts w:ascii="Times New Roman" w:hAnsi="Times New Roman"/>
        </w:rPr>
        <w:t> сыра, установленного на решетках.</w:t>
      </w:r>
    </w:p>
    <w:p w:rsidR="006F1DDF" w:rsidRPr="00A85538" w:rsidRDefault="006F1DDF" w:rsidP="006F1DDF">
      <w:pPr>
        <w:rPr>
          <w:rFonts w:ascii="Times New Roman" w:hAnsi="Times New Roman"/>
        </w:rPr>
      </w:pPr>
      <w:r w:rsidRPr="00A85538">
        <w:rPr>
          <w:rFonts w:ascii="Times New Roman" w:hAnsi="Times New Roman"/>
        </w:rPr>
        <w:t xml:space="preserve">Каркас изготовлен из нержавеющей трубы квадратного сечения, сваривание всех соединений производится с </w:t>
      </w:r>
      <w:r w:rsidR="00A85538" w:rsidRPr="00A85538">
        <w:rPr>
          <w:rFonts w:ascii="Times New Roman" w:hAnsi="Times New Roman"/>
        </w:rPr>
        <w:t>помощью</w:t>
      </w:r>
      <w:r w:rsidRPr="00A85538">
        <w:rPr>
          <w:rFonts w:ascii="Times New Roman" w:hAnsi="Times New Roman"/>
        </w:rPr>
        <w:t xml:space="preserve"> аргонно-дуговой сварки. Ножки изготовлены из нержавеющей стали AISI 316. Внутренняя емкость, трубопроводы и фурнитура изготовлена из AISI 316.  Установлен </w:t>
      </w:r>
      <w:r w:rsidR="00A85538" w:rsidRPr="00A85538">
        <w:rPr>
          <w:rFonts w:ascii="Times New Roman" w:hAnsi="Times New Roman"/>
        </w:rPr>
        <w:t>микроконтроллер</w:t>
      </w:r>
      <w:r w:rsidRPr="00A85538">
        <w:rPr>
          <w:rFonts w:ascii="Times New Roman" w:hAnsi="Times New Roman"/>
        </w:rPr>
        <w:t xml:space="preserve"> и датчик потока для поддержания и равномерного распределения заданной температуры в бассейне.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A85538">
      <w:pPr>
        <w:pStyle w:val="ae"/>
        <w:spacing w:after="200" w:line="276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A85538">
        <w:rPr>
          <w:rFonts w:ascii="Times New Roman" w:hAnsi="Times New Roman"/>
          <w:b/>
          <w:noProof/>
          <w:lang w:eastAsia="ru-RU"/>
        </w:rPr>
        <w:t>ЗАВОД ТЕХТАНК предлагает Вам два варианта исполнения солильного бассейна: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6F1DDF" w:rsidRPr="00A85538" w:rsidRDefault="006F1DDF" w:rsidP="006F1DDF">
      <w:pPr>
        <w:pStyle w:val="ae"/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lang w:eastAsia="ru-RU"/>
        </w:rPr>
      </w:pPr>
      <w:r w:rsidRPr="00A85538">
        <w:rPr>
          <w:rFonts w:ascii="Times New Roman" w:hAnsi="Times New Roman"/>
          <w:bCs/>
        </w:rPr>
        <w:t>СОЛИЛЬНЫЙ БАССЕЙН С РУБАШКОЙ ОХЛАЖДЕНИЯ</w:t>
      </w:r>
      <w:r w:rsidRPr="00A85538">
        <w:rPr>
          <w:rFonts w:ascii="Times New Roman" w:hAnsi="Times New Roman"/>
          <w:b/>
          <w:bCs/>
        </w:rPr>
        <w:t xml:space="preserve">.  </w:t>
      </w:r>
      <w:r w:rsidRPr="00A85538">
        <w:rPr>
          <w:rFonts w:ascii="Times New Roman" w:hAnsi="Times New Roman"/>
        </w:rPr>
        <w:t xml:space="preserve">Изготовлен из кислотостойкой нержавеющей стали AISI 316, теплоизоляция - </w:t>
      </w:r>
      <w:proofErr w:type="spellStart"/>
      <w:r w:rsidRPr="00A85538">
        <w:rPr>
          <w:rFonts w:ascii="Times New Roman" w:hAnsi="Times New Roman"/>
        </w:rPr>
        <w:t>пенополиуретан</w:t>
      </w:r>
      <w:proofErr w:type="spellEnd"/>
      <w:r w:rsidRPr="00A85538">
        <w:rPr>
          <w:rFonts w:ascii="Times New Roman" w:hAnsi="Times New Roman"/>
        </w:rPr>
        <w:t xml:space="preserve">, обшивка изготовлена из нержавеющей стали AISI 430. </w:t>
      </w:r>
      <w:r w:rsidRPr="006F1DDF">
        <w:rPr>
          <w:rFonts w:ascii="Times New Roman" w:hAnsi="Times New Roman"/>
          <w:b/>
          <w:bCs/>
          <w:color w:val="000000"/>
          <w:lang w:eastAsia="ru-RU"/>
        </w:rPr>
        <w:t xml:space="preserve">Процесс охлаждения происходит с помощью подачи </w:t>
      </w:r>
      <w:proofErr w:type="spellStart"/>
      <w:r w:rsidRPr="006F1DDF">
        <w:rPr>
          <w:rFonts w:ascii="Times New Roman" w:hAnsi="Times New Roman"/>
          <w:b/>
          <w:bCs/>
          <w:color w:val="000000"/>
          <w:lang w:eastAsia="ru-RU"/>
        </w:rPr>
        <w:t>хладоносителя</w:t>
      </w:r>
      <w:proofErr w:type="spellEnd"/>
      <w:r w:rsidRPr="006F1DDF">
        <w:rPr>
          <w:rFonts w:ascii="Times New Roman" w:hAnsi="Times New Roman"/>
          <w:b/>
          <w:bCs/>
          <w:color w:val="000000"/>
          <w:lang w:eastAsia="ru-RU"/>
        </w:rPr>
        <w:t xml:space="preserve"> в панельную рубашку. Перемешивание рассола происходит с помощью циркуляционного насоса.</w:t>
      </w:r>
    </w:p>
    <w:p w:rsidR="006F1DDF" w:rsidRPr="00A85538" w:rsidRDefault="006F1DDF" w:rsidP="00E6119E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tbl>
      <w:tblPr>
        <w:tblW w:w="89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316"/>
        <w:gridCol w:w="1084"/>
        <w:gridCol w:w="1178"/>
        <w:gridCol w:w="1350"/>
        <w:gridCol w:w="1798"/>
      </w:tblGrid>
      <w:tr w:rsidR="006B66CB" w:rsidRPr="00A85538" w:rsidTr="006B66CB">
        <w:trPr>
          <w:trHeight w:val="1024"/>
          <w:jc w:val="center"/>
        </w:trPr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Наименование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Ширина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Длина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Высота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Рабочий объем</w:t>
            </w:r>
            <w:r>
              <w:t>, л.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Насос</w:t>
            </w:r>
            <w:r>
              <w:t xml:space="preserve"> </w:t>
            </w:r>
            <w:r w:rsidRPr="00A85538">
              <w:t>Внутренней циркуляции</w:t>
            </w:r>
          </w:p>
        </w:tc>
      </w:tr>
      <w:tr w:rsidR="006B66CB" w:rsidRPr="00A85538" w:rsidTr="006B66CB">
        <w:trPr>
          <w:trHeight w:val="152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СБ-1000</w:t>
            </w:r>
            <w:r>
              <w:t>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  <w:tr w:rsidR="006B66CB" w:rsidRPr="00A85538" w:rsidTr="006B66CB">
        <w:trPr>
          <w:trHeight w:val="168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>
              <w:t>СБ-2000-Р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2000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2000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  <w:tr w:rsidR="006B66CB" w:rsidRPr="00A85538" w:rsidTr="006B66CB">
        <w:trPr>
          <w:trHeight w:val="152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>
              <w:t>СБ-3000-Р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1100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3000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3600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  <w:tr w:rsidR="006B66CB" w:rsidRPr="00A85538" w:rsidTr="006B66CB">
        <w:trPr>
          <w:trHeight w:val="152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>
              <w:t>СБ-4000-Р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4000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6000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  <w:tr w:rsidR="006B66CB" w:rsidRPr="00A85538" w:rsidTr="006B66CB">
        <w:trPr>
          <w:trHeight w:val="168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>
              <w:t>СБ-5000-Р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5000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7800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  <w:tr w:rsidR="006B66CB" w:rsidRPr="00A85538" w:rsidTr="006B66CB">
        <w:trPr>
          <w:trHeight w:val="152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>
              <w:t>СБ-6000-Р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6000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9375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  <w:tr w:rsidR="006B66CB" w:rsidRPr="00A85538" w:rsidTr="006B66CB">
        <w:trPr>
          <w:trHeight w:val="152"/>
          <w:jc w:val="center"/>
        </w:trPr>
        <w:tc>
          <w:tcPr>
            <w:tcW w:w="2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>
              <w:t>СБ-10000-Р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1350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16250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A85538">
            <w:r>
              <w:t>1 шт.</w:t>
            </w:r>
          </w:p>
        </w:tc>
      </w:tr>
    </w:tbl>
    <w:p w:rsidR="006F1DDF" w:rsidRDefault="006F1DDF" w:rsidP="00A85538"/>
    <w:p w:rsidR="00A85538" w:rsidRDefault="00A85538" w:rsidP="00A85538"/>
    <w:p w:rsidR="00A85538" w:rsidRPr="00A85538" w:rsidRDefault="00A85538" w:rsidP="00A85538">
      <w:pPr>
        <w:pStyle w:val="ae"/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lang w:eastAsia="ru-RU"/>
        </w:rPr>
      </w:pPr>
      <w:r w:rsidRPr="00A85538">
        <w:rPr>
          <w:rFonts w:ascii="Times New Roman" w:hAnsi="Times New Roman"/>
          <w:bCs/>
          <w:color w:val="000000"/>
          <w:lang w:eastAsia="ru-RU"/>
        </w:rPr>
        <w:lastRenderedPageBreak/>
        <w:t>СОЛИЛЬНЫЙ БАССЕЙН С ХОЛОДИЛЬНОЙ УСТАНОВКОЙ. И</w:t>
      </w:r>
      <w:r w:rsidRPr="00A85538">
        <w:rPr>
          <w:rFonts w:ascii="Times New Roman" w:hAnsi="Times New Roman"/>
        </w:rPr>
        <w:t>зготовлен из пищевой нержавеющей стали. Процесс охлаждения происходит с помощью холодильной установки, работающей на фреоне. Бассейн укомплектован встроенным контроллером для поддержания температуры в рассоле. Для перемешивания рассола используется циркуляционный насос.</w:t>
      </w:r>
    </w:p>
    <w:p w:rsidR="006F1DDF" w:rsidRDefault="006F1DDF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tbl>
      <w:tblPr>
        <w:tblW w:w="86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076"/>
        <w:gridCol w:w="868"/>
        <w:gridCol w:w="981"/>
        <w:gridCol w:w="1082"/>
        <w:gridCol w:w="1465"/>
        <w:gridCol w:w="1457"/>
      </w:tblGrid>
      <w:tr w:rsidR="006B66CB" w:rsidRPr="00A85538" w:rsidTr="006B66CB">
        <w:trPr>
          <w:trHeight w:val="1140"/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Наименование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Ширина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Длина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Высота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Рабочий объем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A85538">
            <w:r w:rsidRPr="00A85538">
              <w:t>Компрессор</w:t>
            </w:r>
            <w:r>
              <w:t>, марка.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Насос</w:t>
            </w:r>
            <w:r>
              <w:rPr>
                <w:lang w:val="en-US"/>
              </w:rPr>
              <w:t xml:space="preserve"> </w:t>
            </w:r>
            <w:r w:rsidRPr="00A85538">
              <w:t>Внутренней циркуляции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СБ-1000-ХУ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F4574C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СБ-2000-ХУ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СБ-3000-ХУ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3600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СБ-4000-ХУ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6000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СБ-5000-ХУ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7800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СБ-6000-ХУ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9375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  <w:tr w:rsidR="006B66CB" w:rsidRPr="00A85538" w:rsidTr="006B66CB">
        <w:trPr>
          <w:trHeight w:val="551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>
              <w:t>СБ-10000-ХУ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1350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r w:rsidRPr="00A85538">
              <w:t>16250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6CB" w:rsidRPr="00A85538" w:rsidRDefault="006B66CB" w:rsidP="00F4574C">
            <w:proofErr w:type="spellStart"/>
            <w:r>
              <w:rPr>
                <w:lang w:val="en-US"/>
              </w:rPr>
              <w:t>Maneurop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CB" w:rsidRPr="00A85538" w:rsidRDefault="006B66CB" w:rsidP="00F4574C">
            <w:r>
              <w:t>1 шт.</w:t>
            </w:r>
          </w:p>
        </w:tc>
      </w:tr>
    </w:tbl>
    <w:p w:rsid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</w:p>
    <w:p w:rsidR="00A85538" w:rsidRPr="00A85538" w:rsidRDefault="00A85538" w:rsidP="00840AF9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  <w:bookmarkStart w:id="0" w:name="_GoBack"/>
      <w:bookmarkEnd w:id="0"/>
    </w:p>
    <w:p w:rsidR="005E6A14" w:rsidRPr="00A85538" w:rsidRDefault="005E6A14" w:rsidP="005E6A14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Срок изгото</w:t>
      </w:r>
      <w:r w:rsidR="00BB291E" w:rsidRPr="00A85538">
        <w:rPr>
          <w:rFonts w:ascii="Times New Roman" w:hAnsi="Times New Roman"/>
        </w:rPr>
        <w:t>вления оборудования – 20</w:t>
      </w:r>
      <w:r w:rsidRPr="00A85538">
        <w:rPr>
          <w:rFonts w:ascii="Times New Roman" w:hAnsi="Times New Roman"/>
        </w:rPr>
        <w:t xml:space="preserve"> рабочих дней.</w:t>
      </w:r>
    </w:p>
    <w:p w:rsidR="005E6A14" w:rsidRPr="00A85538" w:rsidRDefault="005E6A14" w:rsidP="005E6A14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Оплата – 70</w:t>
      </w:r>
      <w:r w:rsidR="00F4574C">
        <w:rPr>
          <w:rFonts w:ascii="Times New Roman" w:hAnsi="Times New Roman"/>
        </w:rPr>
        <w:t xml:space="preserve">% - первоначальный платеж, </w:t>
      </w:r>
      <w:r w:rsidRPr="00A85538">
        <w:rPr>
          <w:rFonts w:ascii="Times New Roman" w:hAnsi="Times New Roman"/>
        </w:rPr>
        <w:t>30%</w:t>
      </w:r>
      <w:r w:rsidR="00F4574C">
        <w:rPr>
          <w:rFonts w:ascii="Times New Roman" w:hAnsi="Times New Roman"/>
        </w:rPr>
        <w:t xml:space="preserve"> - по факту готовности оборудования к отгрузке.</w:t>
      </w:r>
    </w:p>
    <w:p w:rsidR="005E6A14" w:rsidRPr="00A85538" w:rsidRDefault="005E6A14" w:rsidP="005E6A14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Гарантия – 12 месяцев</w:t>
      </w:r>
    </w:p>
    <w:p w:rsidR="005E6A14" w:rsidRPr="00A85538" w:rsidRDefault="00BB291E" w:rsidP="005E6A14">
      <w:pPr>
        <w:pStyle w:val="ae"/>
        <w:spacing w:after="200" w:line="276" w:lineRule="auto"/>
        <w:ind w:left="0"/>
        <w:rPr>
          <w:rFonts w:ascii="Times New Roman" w:hAnsi="Times New Roman"/>
          <w:noProof/>
          <w:lang w:eastAsia="ru-RU"/>
        </w:rPr>
      </w:pPr>
      <w:r w:rsidRPr="00A85538">
        <w:rPr>
          <w:rFonts w:ascii="Times New Roman" w:hAnsi="Times New Roman"/>
        </w:rPr>
        <w:t xml:space="preserve">С Уважением </w:t>
      </w:r>
      <w:r w:rsidR="005E6A14" w:rsidRPr="00A85538">
        <w:rPr>
          <w:rFonts w:ascii="Times New Roman" w:hAnsi="Times New Roman"/>
        </w:rPr>
        <w:t>ООО «ЗАВОД ТЕХТАНК»</w:t>
      </w:r>
      <w:r w:rsidR="005E6A14" w:rsidRPr="00A85538">
        <w:rPr>
          <w:rFonts w:ascii="Times New Roman" w:hAnsi="Times New Roman"/>
          <w:noProof/>
          <w:lang w:eastAsia="ru-RU"/>
        </w:rPr>
        <w:t xml:space="preserve"> </w:t>
      </w:r>
    </w:p>
    <w:p w:rsidR="00840AF9" w:rsidRPr="00A85538" w:rsidRDefault="00BB291E" w:rsidP="00840AF9">
      <w:pPr>
        <w:pStyle w:val="ae"/>
        <w:spacing w:after="200" w:line="276" w:lineRule="auto"/>
        <w:ind w:left="0"/>
        <w:rPr>
          <w:rFonts w:ascii="Times New Roman" w:hAnsi="Times New Roman"/>
        </w:rPr>
      </w:pPr>
      <w:r w:rsidRPr="00A85538">
        <w:rPr>
          <w:rFonts w:ascii="Times New Roman" w:hAnsi="Times New Roman"/>
        </w:rPr>
        <w:t>Тел. 8-800-200-47-73 (звонок по России бесплатный)</w:t>
      </w:r>
    </w:p>
    <w:sectPr w:rsidR="00840AF9" w:rsidRPr="00A85538" w:rsidSect="0009232D">
      <w:headerReference w:type="even" r:id="rId8"/>
      <w:footerReference w:type="default" r:id="rId9"/>
      <w:headerReference w:type="first" r:id="rId10"/>
      <w:pgSz w:w="11906" w:h="16838"/>
      <w:pgMar w:top="1134" w:right="851" w:bottom="1134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5C" w:rsidRDefault="00AA2C5C" w:rsidP="00F12B40">
      <w:pPr>
        <w:spacing w:after="0" w:line="240" w:lineRule="auto"/>
      </w:pPr>
      <w:r>
        <w:separator/>
      </w:r>
    </w:p>
  </w:endnote>
  <w:endnote w:type="continuationSeparator" w:id="0">
    <w:p w:rsidR="00AA2C5C" w:rsidRDefault="00AA2C5C" w:rsidP="00F1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9F" w:rsidRDefault="00DB789F" w:rsidP="0009232D">
    <w:pPr>
      <w:pBdr>
        <w:bottom w:val="single" w:sz="12" w:space="0" w:color="808080"/>
      </w:pBdr>
      <w:spacing w:after="0"/>
    </w:pPr>
  </w:p>
  <w:p w:rsidR="00DB789F" w:rsidRDefault="00DB789F" w:rsidP="0009232D">
    <w:pPr>
      <w:spacing w:after="0" w:line="240" w:lineRule="auto"/>
      <w:rPr>
        <w:rFonts w:ascii="Cambria" w:hAnsi="Cambria" w:cs="Cambria"/>
        <w:color w:val="000000"/>
      </w:rPr>
    </w:pPr>
    <w:r>
      <w:t xml:space="preserve">                                                                                                                 </w:t>
    </w:r>
  </w:p>
  <w:p w:rsidR="00DB789F" w:rsidRDefault="00DB789F" w:rsidP="0009232D">
    <w:pPr>
      <w:tabs>
        <w:tab w:val="right" w:pos="9921"/>
      </w:tabs>
      <w:spacing w:after="0" w:line="240" w:lineRule="auto"/>
      <w:rPr>
        <w:rFonts w:cs="Calibri"/>
        <w:color w:val="000000"/>
      </w:rPr>
    </w:pPr>
  </w:p>
  <w:p w:rsidR="00DB789F" w:rsidRDefault="00DB78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5C" w:rsidRDefault="00AA2C5C" w:rsidP="00F12B40">
      <w:pPr>
        <w:spacing w:after="0" w:line="240" w:lineRule="auto"/>
      </w:pPr>
      <w:r>
        <w:separator/>
      </w:r>
    </w:p>
  </w:footnote>
  <w:footnote w:type="continuationSeparator" w:id="0">
    <w:p w:rsidR="00AA2C5C" w:rsidRDefault="00AA2C5C" w:rsidP="00F1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9F" w:rsidRDefault="00AA2C5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0079" o:spid="_x0000_s2049" type="#_x0000_t75" style="position:absolute;margin-left:0;margin-top:0;width:496pt;height:366.2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9F" w:rsidRDefault="00AA2C5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0078" o:spid="_x0000_s2051" type="#_x0000_t75" style="position:absolute;margin-left:0;margin-top:0;width:496pt;height:366.2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4BF"/>
    <w:multiLevelType w:val="hybridMultilevel"/>
    <w:tmpl w:val="BBB0D68C"/>
    <w:lvl w:ilvl="0" w:tplc="47C82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802"/>
    <w:multiLevelType w:val="hybridMultilevel"/>
    <w:tmpl w:val="61987854"/>
    <w:lvl w:ilvl="0" w:tplc="FCBEB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130BE"/>
    <w:multiLevelType w:val="hybridMultilevel"/>
    <w:tmpl w:val="54188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E691B"/>
    <w:multiLevelType w:val="hybridMultilevel"/>
    <w:tmpl w:val="1E12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220A"/>
    <w:multiLevelType w:val="hybridMultilevel"/>
    <w:tmpl w:val="A88A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76280"/>
    <w:multiLevelType w:val="hybridMultilevel"/>
    <w:tmpl w:val="BBB0D68C"/>
    <w:lvl w:ilvl="0" w:tplc="47C82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F205B"/>
    <w:multiLevelType w:val="hybridMultilevel"/>
    <w:tmpl w:val="B5A2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40"/>
    <w:rsid w:val="0002277F"/>
    <w:rsid w:val="00045531"/>
    <w:rsid w:val="000616AC"/>
    <w:rsid w:val="0009232D"/>
    <w:rsid w:val="000C054D"/>
    <w:rsid w:val="000E29CA"/>
    <w:rsid w:val="000F1363"/>
    <w:rsid w:val="000F3E5A"/>
    <w:rsid w:val="001019FF"/>
    <w:rsid w:val="0010230E"/>
    <w:rsid w:val="001241AC"/>
    <w:rsid w:val="001241E2"/>
    <w:rsid w:val="00141225"/>
    <w:rsid w:val="00142F03"/>
    <w:rsid w:val="00151BDA"/>
    <w:rsid w:val="00161341"/>
    <w:rsid w:val="00184E63"/>
    <w:rsid w:val="001911FF"/>
    <w:rsid w:val="001B2E92"/>
    <w:rsid w:val="001C0BEA"/>
    <w:rsid w:val="00251C4E"/>
    <w:rsid w:val="00261AA1"/>
    <w:rsid w:val="00274550"/>
    <w:rsid w:val="002A326E"/>
    <w:rsid w:val="002D73E2"/>
    <w:rsid w:val="00301BDB"/>
    <w:rsid w:val="00304B08"/>
    <w:rsid w:val="00305B56"/>
    <w:rsid w:val="00332C81"/>
    <w:rsid w:val="00337FA5"/>
    <w:rsid w:val="0034320C"/>
    <w:rsid w:val="00347A55"/>
    <w:rsid w:val="00355BBE"/>
    <w:rsid w:val="003624A5"/>
    <w:rsid w:val="00391FD2"/>
    <w:rsid w:val="003A15F8"/>
    <w:rsid w:val="003C1E8E"/>
    <w:rsid w:val="003D3AA1"/>
    <w:rsid w:val="003F1222"/>
    <w:rsid w:val="003F69E2"/>
    <w:rsid w:val="003F7F0F"/>
    <w:rsid w:val="004235A3"/>
    <w:rsid w:val="00427335"/>
    <w:rsid w:val="004327FF"/>
    <w:rsid w:val="00436267"/>
    <w:rsid w:val="00446909"/>
    <w:rsid w:val="00461051"/>
    <w:rsid w:val="0046279A"/>
    <w:rsid w:val="00465032"/>
    <w:rsid w:val="00465367"/>
    <w:rsid w:val="004762F1"/>
    <w:rsid w:val="00481318"/>
    <w:rsid w:val="004819C8"/>
    <w:rsid w:val="0049031B"/>
    <w:rsid w:val="00497AF8"/>
    <w:rsid w:val="004B5FCF"/>
    <w:rsid w:val="004E5A96"/>
    <w:rsid w:val="00501FDE"/>
    <w:rsid w:val="00515774"/>
    <w:rsid w:val="0052630F"/>
    <w:rsid w:val="00564060"/>
    <w:rsid w:val="00595386"/>
    <w:rsid w:val="005A0022"/>
    <w:rsid w:val="005C3758"/>
    <w:rsid w:val="005D374C"/>
    <w:rsid w:val="005D6A97"/>
    <w:rsid w:val="005E02BF"/>
    <w:rsid w:val="005E6A14"/>
    <w:rsid w:val="006018AC"/>
    <w:rsid w:val="006156E4"/>
    <w:rsid w:val="0066688B"/>
    <w:rsid w:val="00681C5F"/>
    <w:rsid w:val="0068622D"/>
    <w:rsid w:val="006A7C18"/>
    <w:rsid w:val="006A7CF4"/>
    <w:rsid w:val="006B66CB"/>
    <w:rsid w:val="006D2BB7"/>
    <w:rsid w:val="006D3B34"/>
    <w:rsid w:val="006F1DDF"/>
    <w:rsid w:val="0072409A"/>
    <w:rsid w:val="007264FD"/>
    <w:rsid w:val="00760F32"/>
    <w:rsid w:val="00764214"/>
    <w:rsid w:val="0076519E"/>
    <w:rsid w:val="00774CA7"/>
    <w:rsid w:val="007774CE"/>
    <w:rsid w:val="007A3899"/>
    <w:rsid w:val="007C61C2"/>
    <w:rsid w:val="007D73E5"/>
    <w:rsid w:val="007F1FFF"/>
    <w:rsid w:val="007F3069"/>
    <w:rsid w:val="00840AF9"/>
    <w:rsid w:val="008420EF"/>
    <w:rsid w:val="00870A82"/>
    <w:rsid w:val="008748EB"/>
    <w:rsid w:val="00885454"/>
    <w:rsid w:val="00893347"/>
    <w:rsid w:val="008C71EA"/>
    <w:rsid w:val="008E5B4E"/>
    <w:rsid w:val="009147EB"/>
    <w:rsid w:val="00916D2E"/>
    <w:rsid w:val="009219EE"/>
    <w:rsid w:val="00926A4B"/>
    <w:rsid w:val="009451DC"/>
    <w:rsid w:val="0095631E"/>
    <w:rsid w:val="009577E7"/>
    <w:rsid w:val="00961DD6"/>
    <w:rsid w:val="009A136E"/>
    <w:rsid w:val="009A1E58"/>
    <w:rsid w:val="009E5823"/>
    <w:rsid w:val="009F6A63"/>
    <w:rsid w:val="00A0437E"/>
    <w:rsid w:val="00A0493A"/>
    <w:rsid w:val="00A164F4"/>
    <w:rsid w:val="00A32A41"/>
    <w:rsid w:val="00A45172"/>
    <w:rsid w:val="00A60203"/>
    <w:rsid w:val="00A85538"/>
    <w:rsid w:val="00A92E86"/>
    <w:rsid w:val="00AA033E"/>
    <w:rsid w:val="00AA2C5C"/>
    <w:rsid w:val="00AB2EE0"/>
    <w:rsid w:val="00AE052A"/>
    <w:rsid w:val="00AE4E47"/>
    <w:rsid w:val="00AE5108"/>
    <w:rsid w:val="00B16909"/>
    <w:rsid w:val="00B5596C"/>
    <w:rsid w:val="00B61E5E"/>
    <w:rsid w:val="00B626BC"/>
    <w:rsid w:val="00BB031D"/>
    <w:rsid w:val="00BB291E"/>
    <w:rsid w:val="00BC4246"/>
    <w:rsid w:val="00BF395C"/>
    <w:rsid w:val="00C24693"/>
    <w:rsid w:val="00C274D4"/>
    <w:rsid w:val="00C53EA8"/>
    <w:rsid w:val="00C570CB"/>
    <w:rsid w:val="00C75D7C"/>
    <w:rsid w:val="00CC5EEA"/>
    <w:rsid w:val="00CD2C22"/>
    <w:rsid w:val="00D3495E"/>
    <w:rsid w:val="00D5072A"/>
    <w:rsid w:val="00D8712D"/>
    <w:rsid w:val="00DA0244"/>
    <w:rsid w:val="00DB789F"/>
    <w:rsid w:val="00DC7AA3"/>
    <w:rsid w:val="00DE21C6"/>
    <w:rsid w:val="00DF5854"/>
    <w:rsid w:val="00E1372D"/>
    <w:rsid w:val="00E224EF"/>
    <w:rsid w:val="00E2543C"/>
    <w:rsid w:val="00E6119E"/>
    <w:rsid w:val="00E77BAD"/>
    <w:rsid w:val="00E85657"/>
    <w:rsid w:val="00E91761"/>
    <w:rsid w:val="00E919E0"/>
    <w:rsid w:val="00E97507"/>
    <w:rsid w:val="00EC3150"/>
    <w:rsid w:val="00EC6BF6"/>
    <w:rsid w:val="00ED43B8"/>
    <w:rsid w:val="00EE7302"/>
    <w:rsid w:val="00EF789E"/>
    <w:rsid w:val="00F030B5"/>
    <w:rsid w:val="00F12B40"/>
    <w:rsid w:val="00F2110B"/>
    <w:rsid w:val="00F27803"/>
    <w:rsid w:val="00F35191"/>
    <w:rsid w:val="00F4574C"/>
    <w:rsid w:val="00F70AE8"/>
    <w:rsid w:val="00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E2571E07-7809-4DF8-A857-EA7F82A0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B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12B40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F12B40"/>
    <w:rPr>
      <w:rFonts w:cs="Times New Roman"/>
    </w:rPr>
  </w:style>
  <w:style w:type="table" w:styleId="a9">
    <w:name w:val="Table Grid"/>
    <w:basedOn w:val="a1"/>
    <w:uiPriority w:val="99"/>
    <w:rsid w:val="00C274D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semiHidden/>
    <w:rsid w:val="00C274D4"/>
    <w:pPr>
      <w:spacing w:after="0" w:line="240" w:lineRule="auto"/>
      <w:ind w:firstLine="489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b">
    <w:name w:val="Body Text"/>
    <w:basedOn w:val="a"/>
    <w:link w:val="ac"/>
    <w:uiPriority w:val="99"/>
    <w:rsid w:val="00D3495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D3495E"/>
    <w:rPr>
      <w:rFonts w:ascii="Times New Roman" w:hAnsi="Times New Roman" w:cs="Times New Roman"/>
      <w:sz w:val="24"/>
    </w:rPr>
  </w:style>
  <w:style w:type="character" w:styleId="ad">
    <w:name w:val="Strong"/>
    <w:uiPriority w:val="99"/>
    <w:qFormat/>
    <w:rsid w:val="00D3495E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ED43B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D43B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161341"/>
    <w:rPr>
      <w:rFonts w:cs="Times New Roman"/>
    </w:rPr>
  </w:style>
  <w:style w:type="paragraph" w:styleId="ae">
    <w:name w:val="List Paragraph"/>
    <w:basedOn w:val="a"/>
    <w:uiPriority w:val="34"/>
    <w:qFormat/>
    <w:rsid w:val="007774CE"/>
    <w:pPr>
      <w:spacing w:after="160" w:line="259" w:lineRule="auto"/>
      <w:ind w:left="720"/>
      <w:contextualSpacing/>
    </w:pPr>
  </w:style>
  <w:style w:type="paragraph" w:styleId="af">
    <w:name w:val="No Spacing"/>
    <w:uiPriority w:val="1"/>
    <w:qFormat/>
    <w:rsid w:val="00BC4246"/>
    <w:rPr>
      <w:sz w:val="22"/>
      <w:szCs w:val="22"/>
      <w:lang w:eastAsia="en-US"/>
    </w:rPr>
  </w:style>
  <w:style w:type="paragraph" w:customStyle="1" w:styleId="Default">
    <w:name w:val="Default"/>
    <w:rsid w:val="006F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1112-1111111</dc:creator>
  <cp:keywords/>
  <dc:description/>
  <cp:lastModifiedBy>Администратор</cp:lastModifiedBy>
  <cp:revision>6</cp:revision>
  <cp:lastPrinted>2016-02-05T09:18:00Z</cp:lastPrinted>
  <dcterms:created xsi:type="dcterms:W3CDTF">2018-11-22T11:27:00Z</dcterms:created>
  <dcterms:modified xsi:type="dcterms:W3CDTF">2018-12-26T06:30:00Z</dcterms:modified>
</cp:coreProperties>
</file>